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1E8AA1C" w14:textId="3B47C09C" w:rsidR="00DA701D" w:rsidRDefault="00DA701D" w:rsidP="00DA701D">
      <w:pPr>
        <w:jc w:val="center"/>
      </w:pPr>
      <w:r w:rsidRPr="00374370">
        <w:rPr>
          <w:b/>
          <w:caps/>
          <w:smallCaps/>
          <w:noProof/>
          <w:sz w:val="36"/>
        </w:rPr>
        <w:drawing>
          <wp:inline distT="0" distB="0" distL="0" distR="0" wp14:anchorId="4AB502AE" wp14:editId="1D34972B">
            <wp:extent cx="4734560" cy="2298065"/>
            <wp:effectExtent l="0" t="0" r="0" b="0"/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560" cy="229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1BD11" w14:textId="5F14A0E1" w:rsidR="00DA701D" w:rsidRPr="00374370" w:rsidRDefault="00DA701D" w:rsidP="00DA701D">
      <w:pPr>
        <w:pStyle w:val="Titolo"/>
        <w:jc w:val="center"/>
        <w:rPr>
          <w:rFonts w:cs="Times New Roman"/>
          <w:sz w:val="42"/>
        </w:rPr>
      </w:pPr>
      <w:r>
        <w:rPr>
          <w:rFonts w:cs="Times New Roman"/>
          <w:sz w:val="42"/>
        </w:rPr>
        <w:t>Decimo</w:t>
      </w:r>
      <w:r w:rsidRPr="00374370">
        <w:rPr>
          <w:rFonts w:cs="Times New Roman"/>
          <w:sz w:val="42"/>
        </w:rPr>
        <w:t xml:space="preserve"> </w:t>
      </w:r>
      <w:r>
        <w:rPr>
          <w:rFonts w:cs="Times New Roman"/>
          <w:sz w:val="42"/>
        </w:rPr>
        <w:t>C</w:t>
      </w:r>
      <w:r w:rsidRPr="00374370">
        <w:rPr>
          <w:rFonts w:cs="Times New Roman"/>
          <w:sz w:val="42"/>
        </w:rPr>
        <w:t>onvegno internazionale</w:t>
      </w:r>
    </w:p>
    <w:p w14:paraId="45EF08B9" w14:textId="77777777" w:rsidR="00DA701D" w:rsidRPr="00374370" w:rsidRDefault="00DA701D" w:rsidP="00DA701D">
      <w:pPr>
        <w:rPr>
          <w:sz w:val="14"/>
          <w:szCs w:val="16"/>
        </w:rPr>
      </w:pPr>
    </w:p>
    <w:p w14:paraId="7E2E68FC" w14:textId="7BD8DC11" w:rsidR="00DA701D" w:rsidRPr="00374370" w:rsidRDefault="00DA701D" w:rsidP="00DA701D">
      <w:pPr>
        <w:jc w:val="center"/>
        <w:rPr>
          <w:sz w:val="28"/>
        </w:rPr>
      </w:pPr>
      <w:r w:rsidRPr="00374370">
        <w:rPr>
          <w:sz w:val="28"/>
        </w:rPr>
        <w:t xml:space="preserve">giovedì </w:t>
      </w:r>
      <w:r>
        <w:rPr>
          <w:sz w:val="28"/>
        </w:rPr>
        <w:t>24 – sabato 26 settembre 2026</w:t>
      </w:r>
      <w:r w:rsidRPr="00374370">
        <w:rPr>
          <w:sz w:val="28"/>
        </w:rPr>
        <w:t xml:space="preserve"> </w:t>
      </w:r>
    </w:p>
    <w:p w14:paraId="557E8C33" w14:textId="77777777" w:rsidR="00DA701D" w:rsidRPr="00374370" w:rsidRDefault="00DA701D" w:rsidP="00DA701D">
      <w:pPr>
        <w:jc w:val="center"/>
        <w:rPr>
          <w:sz w:val="28"/>
        </w:rPr>
      </w:pPr>
    </w:p>
    <w:p w14:paraId="72D555B8" w14:textId="77777777" w:rsidR="00DA701D" w:rsidRPr="00374370" w:rsidRDefault="00DA701D" w:rsidP="00DA701D">
      <w:pPr>
        <w:jc w:val="center"/>
        <w:rPr>
          <w:caps/>
          <w:sz w:val="28"/>
        </w:rPr>
      </w:pPr>
      <w:r w:rsidRPr="00374370">
        <w:rPr>
          <w:caps/>
          <w:sz w:val="28"/>
        </w:rPr>
        <w:t xml:space="preserve">Pontificia Università Gregoriana </w:t>
      </w:r>
    </w:p>
    <w:p w14:paraId="7D4661D6" w14:textId="77777777" w:rsidR="00DA701D" w:rsidRDefault="00DA701D" w:rsidP="00DA701D">
      <w:pPr>
        <w:jc w:val="center"/>
        <w:rPr>
          <w:sz w:val="28"/>
        </w:rPr>
      </w:pPr>
      <w:r w:rsidRPr="00374370">
        <w:rPr>
          <w:sz w:val="28"/>
        </w:rPr>
        <w:t>Piazza della Pilotta 4 – 00187 Roma – Italia</w:t>
      </w:r>
    </w:p>
    <w:p w14:paraId="7AD0DA90" w14:textId="77777777" w:rsidR="00DA701D" w:rsidRDefault="00DA701D" w:rsidP="00DA701D">
      <w:pPr>
        <w:jc w:val="center"/>
        <w:rPr>
          <w:sz w:val="28"/>
        </w:rPr>
      </w:pPr>
    </w:p>
    <w:p w14:paraId="5E6A3E21" w14:textId="77777777" w:rsidR="00DA701D" w:rsidRDefault="00DA701D" w:rsidP="00DA701D">
      <w:pPr>
        <w:jc w:val="center"/>
        <w:rPr>
          <w:sz w:val="28"/>
        </w:rPr>
      </w:pPr>
    </w:p>
    <w:p w14:paraId="693AD512" w14:textId="77777777" w:rsidR="00DA701D" w:rsidRDefault="00DA701D" w:rsidP="00DA701D">
      <w:pPr>
        <w:jc w:val="center"/>
        <w:rPr>
          <w:sz w:val="28"/>
        </w:rPr>
      </w:pPr>
    </w:p>
    <w:p w14:paraId="3CDDDBA7" w14:textId="2BD7C6C2" w:rsidR="00DA701D" w:rsidRDefault="00DA701D" w:rsidP="00DA701D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Programma provvisorio</w:t>
      </w:r>
    </w:p>
    <w:p w14:paraId="226D8FB5" w14:textId="77777777" w:rsidR="00DA701D" w:rsidRDefault="00DA701D" w:rsidP="00DA701D">
      <w:pPr>
        <w:jc w:val="center"/>
        <w:rPr>
          <w:b/>
          <w:bCs/>
          <w:sz w:val="28"/>
        </w:rPr>
      </w:pPr>
    </w:p>
    <w:p w14:paraId="50134A98" w14:textId="77777777" w:rsidR="00751001" w:rsidRDefault="00751001" w:rsidP="00DA701D">
      <w:pPr>
        <w:jc w:val="center"/>
        <w:rPr>
          <w:b/>
          <w:bCs/>
          <w:sz w:val="28"/>
        </w:rPr>
      </w:pPr>
    </w:p>
    <w:p w14:paraId="4B7A9385" w14:textId="387A36E0" w:rsidR="00751001" w:rsidRDefault="00751001" w:rsidP="00DA701D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br w:type="page"/>
      </w:r>
    </w:p>
    <w:p w14:paraId="10C7AF6D" w14:textId="77777777" w:rsidR="00751001" w:rsidRDefault="00751001" w:rsidP="00BE44E9">
      <w:pPr>
        <w:pStyle w:val="Titolo2"/>
        <w:shd w:val="clear" w:color="auto" w:fill="D9D9D9" w:themeFill="background1" w:themeFillShade="D9"/>
        <w:jc w:val="center"/>
        <w:rPr>
          <w:szCs w:val="28"/>
          <w:lang w:eastAsia="it-IT"/>
          <w14:ligatures w14:val="none"/>
        </w:rPr>
      </w:pPr>
      <w:r>
        <w:lastRenderedPageBreak/>
        <w:t>Giovedì 24 settembre</w:t>
      </w:r>
    </w:p>
    <w:p w14:paraId="5E79A9E3" w14:textId="77777777" w:rsidR="00294BB2" w:rsidRDefault="00294BB2"/>
    <w:p w14:paraId="78490FD8" w14:textId="555FFCFF" w:rsidR="00DA701D" w:rsidRDefault="00DA701D">
      <w:r>
        <w:t>8.00 – 10.00</w:t>
      </w:r>
      <w:r>
        <w:tab/>
        <w:t xml:space="preserve">Registrazioni </w:t>
      </w:r>
    </w:p>
    <w:p w14:paraId="09136F38" w14:textId="6157EBC9" w:rsidR="00DA701D" w:rsidRDefault="00DA701D">
      <w:r>
        <w:t>8.45 – 9.00</w:t>
      </w:r>
      <w:r>
        <w:tab/>
      </w:r>
      <w:r>
        <w:tab/>
        <w:t>Apertura del Convegno e saluto delle autorità</w:t>
      </w:r>
    </w:p>
    <w:p w14:paraId="0668415D" w14:textId="77777777" w:rsidR="00DA701D" w:rsidRDefault="00DA701D"/>
    <w:p w14:paraId="688BA7F7" w14:textId="59BDBFAA" w:rsidR="00DA701D" w:rsidRDefault="00DA701D">
      <w:r>
        <w:t>9.00 – 9.45</w:t>
      </w:r>
      <w:r>
        <w:tab/>
      </w:r>
      <w:r>
        <w:tab/>
      </w:r>
      <w:r w:rsidRPr="00F30AFE">
        <w:rPr>
          <w:b/>
          <w:bCs/>
        </w:rPr>
        <w:t>Conferenza 1</w:t>
      </w:r>
    </w:p>
    <w:p w14:paraId="52F70D7F" w14:textId="77777777" w:rsidR="00DA701D" w:rsidRDefault="00DA701D" w:rsidP="00DA701D">
      <w:r>
        <w:tab/>
      </w:r>
      <w:r>
        <w:tab/>
      </w:r>
      <w:r>
        <w:tab/>
      </w:r>
      <w:r w:rsidRPr="00F30AFE">
        <w:rPr>
          <w:b/>
          <w:bCs/>
        </w:rPr>
        <w:t>Francesco Graziano</w:t>
      </w:r>
      <w:r>
        <w:t xml:space="preserve"> (Pontificia Università Gregoriana – Roma)</w:t>
      </w:r>
    </w:p>
    <w:p w14:paraId="33171E2C" w14:textId="204E03B1" w:rsidR="00DA701D" w:rsidRPr="007238A8" w:rsidRDefault="00DA701D" w:rsidP="00332826">
      <w:r>
        <w:tab/>
      </w:r>
      <w:r>
        <w:tab/>
      </w:r>
      <w:r>
        <w:tab/>
      </w:r>
      <w:r w:rsidR="007238A8">
        <w:t xml:space="preserve">Il </w:t>
      </w:r>
      <w:r w:rsidR="007238A8">
        <w:rPr>
          <w:i/>
          <w:iCs/>
        </w:rPr>
        <w:t xml:space="preserve">corpo </w:t>
      </w:r>
      <w:r w:rsidR="007238A8">
        <w:t>del Messia:</w:t>
      </w:r>
      <w:r w:rsidR="006175DD">
        <w:t xml:space="preserve"> attuazione risanatrice della Nuova Alleanza. </w:t>
      </w:r>
      <w:r w:rsidR="006175DD">
        <w:br/>
      </w:r>
      <w:r w:rsidR="006175DD">
        <w:tab/>
      </w:r>
      <w:r w:rsidR="006175DD">
        <w:tab/>
      </w:r>
      <w:r w:rsidR="006175DD">
        <w:tab/>
        <w:t>Una composizione ellittica per Mt 8–9?</w:t>
      </w:r>
    </w:p>
    <w:p w14:paraId="78876FC8" w14:textId="692AD03F" w:rsidR="00751001" w:rsidRDefault="00751001">
      <w:pPr>
        <w:rPr>
          <w:lang w:eastAsia="it-IT"/>
          <w14:ligatures w14:val="none"/>
        </w:rPr>
      </w:pPr>
      <w:r>
        <w:t xml:space="preserve">9.45 – 10.00 </w:t>
      </w:r>
      <w:r w:rsidR="00BE44E9">
        <w:tab/>
      </w:r>
      <w:r>
        <w:t>discussione</w:t>
      </w:r>
    </w:p>
    <w:p w14:paraId="46E9C439" w14:textId="77777777" w:rsidR="00DA701D" w:rsidRDefault="00DA701D" w:rsidP="00DA701D"/>
    <w:p w14:paraId="425FC030" w14:textId="2A83E9F0" w:rsidR="00751001" w:rsidRDefault="00751001">
      <w:pPr>
        <w:rPr>
          <w:lang w:eastAsia="it-IT"/>
          <w14:ligatures w14:val="none"/>
        </w:rPr>
      </w:pPr>
      <w:r>
        <w:t xml:space="preserve">10.00 – 10.30 </w:t>
      </w:r>
      <w:r w:rsidR="00BE44E9">
        <w:tab/>
      </w:r>
      <w:r w:rsidRPr="00294BB2">
        <w:rPr>
          <w:i/>
          <w:iCs/>
        </w:rPr>
        <w:t>intervallo</w:t>
      </w:r>
    </w:p>
    <w:p w14:paraId="78AB6699" w14:textId="77777777" w:rsidR="00DA701D" w:rsidRDefault="00DA701D" w:rsidP="00DA701D"/>
    <w:p w14:paraId="30807199" w14:textId="39D9C061" w:rsidR="00DA701D" w:rsidRPr="00822F90" w:rsidRDefault="00DA701D" w:rsidP="00DA701D">
      <w:pPr>
        <w:rPr>
          <w:b/>
          <w:bCs/>
        </w:rPr>
      </w:pPr>
      <w:r>
        <w:t xml:space="preserve">10.30 – </w:t>
      </w:r>
      <w:r w:rsidR="00F30AFE">
        <w:t>11.15</w:t>
      </w:r>
      <w:r w:rsidR="00F30AFE">
        <w:tab/>
      </w:r>
      <w:r w:rsidR="00F30AFE" w:rsidRPr="00822F90">
        <w:rPr>
          <w:b/>
          <w:bCs/>
        </w:rPr>
        <w:t>Conferenza 2</w:t>
      </w:r>
    </w:p>
    <w:p w14:paraId="00CE1A8E" w14:textId="77777777" w:rsidR="00793A7D" w:rsidRDefault="00822F90" w:rsidP="00793A7D">
      <w:r>
        <w:tab/>
      </w:r>
      <w:r>
        <w:tab/>
      </w:r>
      <w:r>
        <w:tab/>
      </w:r>
      <w:r w:rsidR="00793A7D" w:rsidRPr="00793A7D">
        <w:rPr>
          <w:b/>
          <w:bCs/>
        </w:rPr>
        <w:t>Arul Jesu Robin Victor Muthiah</w:t>
      </w:r>
      <w:r w:rsidR="00793A7D">
        <w:t>, (</w:t>
      </w:r>
      <w:proofErr w:type="spellStart"/>
      <w:r w:rsidR="00793A7D" w:rsidRPr="00954BFE">
        <w:t>Claretianum</w:t>
      </w:r>
      <w:proofErr w:type="spellEnd"/>
      <w:r w:rsidR="00793A7D">
        <w:t xml:space="preserve"> – Roma)</w:t>
      </w:r>
      <w:r w:rsidR="00793A7D" w:rsidRPr="00954BFE">
        <w:t xml:space="preserve"> </w:t>
      </w:r>
    </w:p>
    <w:p w14:paraId="119341CA" w14:textId="55790437" w:rsidR="00793A7D" w:rsidRDefault="00793A7D" w:rsidP="00793A7D">
      <w:r>
        <w:tab/>
      </w:r>
      <w:r>
        <w:tab/>
      </w:r>
      <w:r>
        <w:tab/>
      </w:r>
      <w:proofErr w:type="spellStart"/>
      <w:r w:rsidRPr="00954BFE">
        <w:t>Between</w:t>
      </w:r>
      <w:proofErr w:type="spellEnd"/>
      <w:r w:rsidRPr="00954BFE">
        <w:t xml:space="preserve"> Life and Death: </w:t>
      </w:r>
      <w:proofErr w:type="spellStart"/>
      <w:r w:rsidRPr="00954BFE">
        <w:t>Rhetorical</w:t>
      </w:r>
      <w:proofErr w:type="spellEnd"/>
      <w:r w:rsidRPr="00954BFE">
        <w:t xml:space="preserve"> Paradox and </w:t>
      </w:r>
      <w:proofErr w:type="spellStart"/>
      <w:r w:rsidRPr="00954BFE">
        <w:t>Compositional</w:t>
      </w:r>
      <w:proofErr w:type="spellEnd"/>
      <w:r w:rsidRPr="00954BFE">
        <w:t xml:space="preserve"> Unity </w:t>
      </w:r>
      <w:r>
        <w:br/>
      </w:r>
      <w:r>
        <w:tab/>
      </w:r>
      <w:r>
        <w:tab/>
      </w:r>
      <w:r>
        <w:tab/>
      </w:r>
      <w:r w:rsidRPr="00954BFE">
        <w:t>in the Joseph Cycle (</w:t>
      </w:r>
      <w:proofErr w:type="spellStart"/>
      <w:r w:rsidRPr="00954BFE">
        <w:t>Gen</w:t>
      </w:r>
      <w:proofErr w:type="spellEnd"/>
      <w:r w:rsidRPr="00954BFE">
        <w:t xml:space="preserve"> 37–50)</w:t>
      </w:r>
    </w:p>
    <w:p w14:paraId="26C83C74" w14:textId="3CEEDC5F" w:rsidR="00822F90" w:rsidRDefault="00F30AFE" w:rsidP="00DA701D">
      <w:r>
        <w:t>11.15 – 12.30</w:t>
      </w:r>
      <w:r>
        <w:tab/>
        <w:t>discussione</w:t>
      </w:r>
    </w:p>
    <w:p w14:paraId="11974275" w14:textId="266267DD" w:rsidR="00F30AFE" w:rsidRPr="00793A7D" w:rsidRDefault="00F30AFE" w:rsidP="00DA701D">
      <w:pPr>
        <w:rPr>
          <w:b/>
          <w:bCs/>
        </w:rPr>
      </w:pPr>
      <w:r>
        <w:t>11.30 – 12.15</w:t>
      </w:r>
      <w:r>
        <w:tab/>
      </w:r>
      <w:r w:rsidRPr="00793A7D">
        <w:rPr>
          <w:b/>
          <w:bCs/>
        </w:rPr>
        <w:t>Conferenza 3</w:t>
      </w:r>
    </w:p>
    <w:p w14:paraId="27594150" w14:textId="77777777" w:rsidR="00980320" w:rsidRDefault="00822F90" w:rsidP="00980320">
      <w:r>
        <w:tab/>
      </w:r>
      <w:r>
        <w:tab/>
      </w:r>
      <w:r>
        <w:tab/>
      </w:r>
      <w:r w:rsidRPr="00822F90">
        <w:rPr>
          <w:b/>
          <w:bCs/>
        </w:rPr>
        <w:t>Giovanni Monteforte</w:t>
      </w:r>
      <w:r w:rsidRPr="000918C2">
        <w:t xml:space="preserve"> (PhD</w:t>
      </w:r>
      <w:r w:rsidR="00294BB2">
        <w:t>,</w:t>
      </w:r>
      <w:r w:rsidRPr="000918C2">
        <w:t xml:space="preserve"> Pontificia Università Gregoriana – Roma) </w:t>
      </w:r>
      <w:r>
        <w:tab/>
      </w:r>
      <w:r>
        <w:tab/>
      </w:r>
      <w:r>
        <w:tab/>
      </w:r>
      <w:r>
        <w:tab/>
      </w:r>
      <w:r w:rsidR="00980320">
        <w:t xml:space="preserve">Quale relazione tra Dio e </w:t>
      </w:r>
      <w:proofErr w:type="gramStart"/>
      <w:r w:rsidR="00980320">
        <w:t xml:space="preserve">l’ </w:t>
      </w:r>
      <w:proofErr w:type="spellStart"/>
      <w:r w:rsidR="00980320">
        <w:t>ādām</w:t>
      </w:r>
      <w:proofErr w:type="spellEnd"/>
      <w:proofErr w:type="gramEnd"/>
      <w:r w:rsidR="00980320">
        <w:t>?</w:t>
      </w:r>
      <w:r w:rsidR="00980320">
        <w:t xml:space="preserve"> </w:t>
      </w:r>
      <w:r w:rsidR="00980320">
        <w:t xml:space="preserve">Analisi retorica di </w:t>
      </w:r>
      <w:proofErr w:type="spellStart"/>
      <w:r w:rsidR="00980320">
        <w:t>Gn</w:t>
      </w:r>
      <w:proofErr w:type="spellEnd"/>
      <w:r w:rsidR="00980320">
        <w:t xml:space="preserve"> 3,1-8.14-19.</w:t>
      </w:r>
    </w:p>
    <w:p w14:paraId="6CFA15CA" w14:textId="41BA29C1" w:rsidR="00F30AFE" w:rsidRDefault="00F30AFE" w:rsidP="00980320">
      <w:r>
        <w:t>12.15 –12.30</w:t>
      </w:r>
      <w:r>
        <w:tab/>
        <w:t>discussione</w:t>
      </w:r>
    </w:p>
    <w:p w14:paraId="43C717F1" w14:textId="77777777" w:rsidR="00F30AFE" w:rsidRDefault="00F30AFE" w:rsidP="00DA701D"/>
    <w:p w14:paraId="7FEEE89A" w14:textId="21B268FE" w:rsidR="00751001" w:rsidRPr="00294BB2" w:rsidRDefault="00751001">
      <w:pPr>
        <w:rPr>
          <w:i/>
          <w:iCs/>
          <w:lang w:eastAsia="it-IT"/>
          <w14:ligatures w14:val="none"/>
        </w:rPr>
      </w:pPr>
      <w:r>
        <w:t xml:space="preserve">12.30 – 15.30 </w:t>
      </w:r>
      <w:r w:rsidR="00BE44E9">
        <w:tab/>
      </w:r>
      <w:r w:rsidRPr="00294BB2">
        <w:rPr>
          <w:i/>
          <w:iCs/>
        </w:rPr>
        <w:t>pranzo e intervallo</w:t>
      </w:r>
    </w:p>
    <w:p w14:paraId="52597A10" w14:textId="77777777" w:rsidR="00F30AFE" w:rsidRDefault="00F30AFE" w:rsidP="00DA701D"/>
    <w:p w14:paraId="742539C1" w14:textId="1A1D5F9B" w:rsidR="00F30AFE" w:rsidRPr="00822F90" w:rsidRDefault="00F30AFE" w:rsidP="00DA701D">
      <w:pPr>
        <w:rPr>
          <w:b/>
          <w:bCs/>
        </w:rPr>
      </w:pPr>
      <w:r>
        <w:t>15.30 – 16.15</w:t>
      </w:r>
      <w:r>
        <w:tab/>
      </w:r>
      <w:r w:rsidRPr="00822F90">
        <w:rPr>
          <w:b/>
          <w:bCs/>
        </w:rPr>
        <w:t>Conferenza 4</w:t>
      </w:r>
    </w:p>
    <w:p w14:paraId="033502BE" w14:textId="286447DD" w:rsidR="00822F90" w:rsidRDefault="00822F90" w:rsidP="00822F90">
      <w:pPr>
        <w:rPr>
          <w:lang w:val="en-CA"/>
        </w:rPr>
      </w:pPr>
      <w:r>
        <w:rPr>
          <w:b/>
          <w:bCs/>
          <w:lang w:val="en-CA"/>
        </w:rPr>
        <w:tab/>
      </w:r>
      <w:r>
        <w:rPr>
          <w:b/>
          <w:bCs/>
          <w:lang w:val="en-CA"/>
        </w:rPr>
        <w:tab/>
      </w:r>
      <w:r>
        <w:rPr>
          <w:b/>
          <w:bCs/>
          <w:lang w:val="en-CA"/>
        </w:rPr>
        <w:tab/>
      </w:r>
      <w:r w:rsidRPr="00822F90">
        <w:rPr>
          <w:b/>
          <w:bCs/>
          <w:lang w:val="en-CA"/>
        </w:rPr>
        <w:t>Bernard Witek</w:t>
      </w:r>
      <w:r>
        <w:rPr>
          <w:lang w:val="en-CA"/>
        </w:rPr>
        <w:t xml:space="preserve"> (</w:t>
      </w:r>
      <w:r w:rsidRPr="000918C2">
        <w:rPr>
          <w:lang w:val="en-CA"/>
        </w:rPr>
        <w:t>Orchard Lake Schools</w:t>
      </w:r>
      <w:r>
        <w:rPr>
          <w:lang w:val="en-CA"/>
        </w:rPr>
        <w:t xml:space="preserve"> – USA), </w:t>
      </w:r>
    </w:p>
    <w:p w14:paraId="0679A17E" w14:textId="48C48D5C" w:rsidR="00822F90" w:rsidRPr="00751001" w:rsidRDefault="00822F90" w:rsidP="00DA701D">
      <w:pPr>
        <w:rPr>
          <w:lang w:val="en-CA"/>
        </w:rPr>
      </w:pPr>
      <w:r>
        <w:rPr>
          <w:lang w:val="en-CA"/>
        </w:rPr>
        <w:tab/>
      </w:r>
      <w:r>
        <w:rPr>
          <w:lang w:val="en-CA"/>
        </w:rPr>
        <w:tab/>
      </w:r>
      <w:r>
        <w:rPr>
          <w:lang w:val="en-CA"/>
        </w:rPr>
        <w:tab/>
      </w:r>
      <w:r w:rsidRPr="000918C2">
        <w:rPr>
          <w:lang w:val="en-CA"/>
        </w:rPr>
        <w:t xml:space="preserve">Do not </w:t>
      </w:r>
      <w:r>
        <w:rPr>
          <w:lang w:val="en-CA"/>
        </w:rPr>
        <w:t>B</w:t>
      </w:r>
      <w:r w:rsidRPr="000918C2">
        <w:rPr>
          <w:lang w:val="en-CA"/>
        </w:rPr>
        <w:t xml:space="preserve">oast </w:t>
      </w:r>
      <w:r>
        <w:rPr>
          <w:lang w:val="en-CA"/>
        </w:rPr>
        <w:t>A</w:t>
      </w:r>
      <w:r w:rsidRPr="000918C2">
        <w:rPr>
          <w:lang w:val="en-CA"/>
        </w:rPr>
        <w:t xml:space="preserve">bout </w:t>
      </w:r>
      <w:r>
        <w:rPr>
          <w:lang w:val="en-CA"/>
        </w:rPr>
        <w:t>T</w:t>
      </w:r>
      <w:r w:rsidRPr="000918C2">
        <w:rPr>
          <w:lang w:val="en-CA"/>
        </w:rPr>
        <w:t xml:space="preserve">omorrow, for </w:t>
      </w:r>
      <w:r>
        <w:rPr>
          <w:lang w:val="en-CA"/>
        </w:rPr>
        <w:t>Y</w:t>
      </w:r>
      <w:r w:rsidRPr="000918C2">
        <w:rPr>
          <w:lang w:val="en-CA"/>
        </w:rPr>
        <w:t xml:space="preserve">ou </w:t>
      </w:r>
      <w:r>
        <w:rPr>
          <w:lang w:val="en-CA"/>
        </w:rPr>
        <w:t>D</w:t>
      </w:r>
      <w:r w:rsidRPr="000918C2">
        <w:rPr>
          <w:lang w:val="en-CA"/>
        </w:rPr>
        <w:t xml:space="preserve">o not </w:t>
      </w:r>
      <w:r>
        <w:rPr>
          <w:lang w:val="en-CA"/>
        </w:rPr>
        <w:t>K</w:t>
      </w:r>
      <w:r w:rsidRPr="000918C2">
        <w:rPr>
          <w:lang w:val="en-CA"/>
        </w:rPr>
        <w:t xml:space="preserve">now </w:t>
      </w:r>
      <w:r>
        <w:rPr>
          <w:lang w:val="en-CA"/>
        </w:rPr>
        <w:t>W</w:t>
      </w:r>
      <w:r w:rsidRPr="000918C2">
        <w:rPr>
          <w:lang w:val="en-CA"/>
        </w:rPr>
        <w:t xml:space="preserve">hat </w:t>
      </w:r>
      <w:r>
        <w:rPr>
          <w:lang w:val="en-CA"/>
        </w:rPr>
        <w:t>T</w:t>
      </w:r>
      <w:r w:rsidRPr="000918C2">
        <w:rPr>
          <w:lang w:val="en-CA"/>
        </w:rPr>
        <w:t xml:space="preserve">oday </w:t>
      </w:r>
      <w:r>
        <w:rPr>
          <w:lang w:val="en-CA"/>
        </w:rPr>
        <w:t>M</w:t>
      </w:r>
      <w:r w:rsidRPr="000918C2">
        <w:rPr>
          <w:lang w:val="en-CA"/>
        </w:rPr>
        <w:t xml:space="preserve">ay </w:t>
      </w:r>
      <w:r>
        <w:rPr>
          <w:lang w:val="en-CA"/>
        </w:rPr>
        <w:t>B</w:t>
      </w:r>
      <w:r w:rsidRPr="000918C2">
        <w:rPr>
          <w:lang w:val="en-CA"/>
        </w:rPr>
        <w:t xml:space="preserve">ring </w:t>
      </w:r>
      <w:r>
        <w:rPr>
          <w:lang w:val="en-CA"/>
        </w:rPr>
        <w:tab/>
      </w:r>
      <w:r>
        <w:rPr>
          <w:lang w:val="en-CA"/>
        </w:rPr>
        <w:tab/>
      </w:r>
      <w:r>
        <w:rPr>
          <w:lang w:val="en-CA"/>
        </w:rPr>
        <w:tab/>
        <w:t>F</w:t>
      </w:r>
      <w:r w:rsidRPr="000918C2">
        <w:rPr>
          <w:lang w:val="en-CA"/>
        </w:rPr>
        <w:t>orth (Prov 27:1-27)</w:t>
      </w:r>
    </w:p>
    <w:p w14:paraId="2FEA18FC" w14:textId="547292B7" w:rsidR="00751001" w:rsidRDefault="00751001">
      <w:pPr>
        <w:rPr>
          <w:lang w:eastAsia="it-IT"/>
          <w14:ligatures w14:val="none"/>
        </w:rPr>
      </w:pPr>
      <w:r>
        <w:t xml:space="preserve">16.15 – 16.30 </w:t>
      </w:r>
      <w:r w:rsidR="00BE44E9">
        <w:tab/>
      </w:r>
      <w:r>
        <w:t>discussione</w:t>
      </w:r>
    </w:p>
    <w:p w14:paraId="2BD1BCDA" w14:textId="77777777" w:rsidR="00F30AFE" w:rsidRDefault="00F30AFE" w:rsidP="00DA701D"/>
    <w:p w14:paraId="0A978869" w14:textId="4A736A65" w:rsidR="00751001" w:rsidRPr="00294BB2" w:rsidRDefault="00751001">
      <w:pPr>
        <w:rPr>
          <w:i/>
          <w:iCs/>
          <w:lang w:eastAsia="it-IT"/>
          <w14:ligatures w14:val="none"/>
        </w:rPr>
      </w:pPr>
      <w:r>
        <w:t xml:space="preserve">16.30 – 17.00 </w:t>
      </w:r>
      <w:r w:rsidR="00BE44E9">
        <w:tab/>
      </w:r>
      <w:r w:rsidRPr="00294BB2">
        <w:rPr>
          <w:i/>
          <w:iCs/>
        </w:rPr>
        <w:t>intervallo</w:t>
      </w:r>
    </w:p>
    <w:p w14:paraId="7A9B463A" w14:textId="77777777" w:rsidR="00F30AFE" w:rsidRDefault="00F30AFE" w:rsidP="00DA701D"/>
    <w:p w14:paraId="49AE7F6C" w14:textId="4245D58D" w:rsidR="00F30AFE" w:rsidRPr="00793A7D" w:rsidRDefault="00F30AFE" w:rsidP="00DA701D">
      <w:pPr>
        <w:rPr>
          <w:b/>
          <w:bCs/>
        </w:rPr>
      </w:pPr>
      <w:r>
        <w:t>17.00 – 17.45</w:t>
      </w:r>
      <w:r>
        <w:tab/>
      </w:r>
      <w:r w:rsidRPr="00793A7D">
        <w:rPr>
          <w:b/>
          <w:bCs/>
        </w:rPr>
        <w:t>Conferenza 5</w:t>
      </w:r>
    </w:p>
    <w:p w14:paraId="4E7A8C59" w14:textId="77777777" w:rsidR="00793A7D" w:rsidRDefault="00793A7D" w:rsidP="00793A7D">
      <w:r>
        <w:tab/>
      </w:r>
      <w:r>
        <w:tab/>
      </w:r>
      <w:r>
        <w:tab/>
      </w:r>
      <w:r w:rsidRPr="00793A7D">
        <w:rPr>
          <w:b/>
          <w:bCs/>
        </w:rPr>
        <w:t>Franck De Frias</w:t>
      </w:r>
      <w:r>
        <w:t xml:space="preserve"> (</w:t>
      </w:r>
      <w:r w:rsidRPr="000918C2">
        <w:rPr>
          <w:lang w:val="en-CA"/>
        </w:rPr>
        <w:t>Independent Researcher</w:t>
      </w:r>
      <w:r>
        <w:t xml:space="preserve">), </w:t>
      </w:r>
    </w:p>
    <w:p w14:paraId="500D71E1" w14:textId="54DEC4F7" w:rsidR="00822F90" w:rsidRPr="00294BB2" w:rsidRDefault="00793A7D" w:rsidP="00793A7D">
      <w:pPr>
        <w:rPr>
          <w:lang w:val="fr-FR"/>
        </w:rPr>
      </w:pPr>
      <w:r>
        <w:tab/>
      </w:r>
      <w:r>
        <w:tab/>
      </w:r>
      <w:r>
        <w:tab/>
      </w:r>
      <w:r w:rsidRPr="00294BB2">
        <w:rPr>
          <w:lang w:val="fr-FR"/>
        </w:rPr>
        <w:t xml:space="preserve">Mise en place d’une structure rhétorique entre synchronie, diachronie </w:t>
      </w:r>
      <w:r w:rsidRPr="00294BB2">
        <w:rPr>
          <w:lang w:val="fr-FR"/>
        </w:rPr>
        <w:br/>
      </w:r>
      <w:r w:rsidRPr="00294BB2">
        <w:rPr>
          <w:lang w:val="fr-FR"/>
        </w:rPr>
        <w:tab/>
      </w:r>
      <w:r w:rsidRPr="00294BB2">
        <w:rPr>
          <w:lang w:val="fr-FR"/>
        </w:rPr>
        <w:tab/>
      </w:r>
      <w:r w:rsidRPr="00294BB2">
        <w:rPr>
          <w:lang w:val="fr-FR"/>
        </w:rPr>
        <w:tab/>
        <w:t xml:space="preserve">et approche synoptique - Apport de l’étude diachronique des textes </w:t>
      </w:r>
      <w:r w:rsidRPr="00294BB2">
        <w:rPr>
          <w:lang w:val="fr-FR"/>
        </w:rPr>
        <w:tab/>
      </w:r>
      <w:r w:rsidRPr="00294BB2">
        <w:rPr>
          <w:lang w:val="fr-FR"/>
        </w:rPr>
        <w:tab/>
      </w:r>
      <w:r w:rsidRPr="00294BB2">
        <w:rPr>
          <w:lang w:val="fr-FR"/>
        </w:rPr>
        <w:tab/>
      </w:r>
      <w:r w:rsidRPr="00294BB2">
        <w:rPr>
          <w:lang w:val="fr-FR"/>
        </w:rPr>
        <w:tab/>
        <w:t>pharaoniques à l’étude de la rhétorique sémitique</w:t>
      </w:r>
    </w:p>
    <w:p w14:paraId="6DA517AC" w14:textId="48C57E75" w:rsidR="00751001" w:rsidRDefault="00751001">
      <w:pPr>
        <w:rPr>
          <w:lang w:eastAsia="it-IT"/>
          <w14:ligatures w14:val="none"/>
        </w:rPr>
      </w:pPr>
      <w:r>
        <w:t xml:space="preserve">17.45 – 18.00 </w:t>
      </w:r>
      <w:r w:rsidR="00BE44E9">
        <w:tab/>
      </w:r>
      <w:r>
        <w:t>discussione</w:t>
      </w:r>
    </w:p>
    <w:p w14:paraId="1A967B5C" w14:textId="76CC66FE" w:rsidR="00F30AFE" w:rsidRDefault="00F30AFE" w:rsidP="00DA701D">
      <w:pPr>
        <w:rPr>
          <w:b/>
          <w:bCs/>
        </w:rPr>
      </w:pPr>
      <w:r>
        <w:t xml:space="preserve">18.00 – 18.45 </w:t>
      </w:r>
      <w:r>
        <w:tab/>
      </w:r>
      <w:r w:rsidRPr="00822F90">
        <w:rPr>
          <w:b/>
          <w:bCs/>
        </w:rPr>
        <w:t>Conferenza 6</w:t>
      </w:r>
    </w:p>
    <w:p w14:paraId="79A56A25" w14:textId="51AB623A" w:rsidR="00793A7D" w:rsidRDefault="00793A7D" w:rsidP="00793A7D">
      <w:r>
        <w:tab/>
      </w:r>
      <w:r>
        <w:tab/>
      </w:r>
      <w:r>
        <w:tab/>
      </w:r>
      <w:r w:rsidRPr="00793A7D">
        <w:rPr>
          <w:b/>
          <w:bCs/>
        </w:rPr>
        <w:t>Tomasz Jaskuła</w:t>
      </w:r>
      <w:r>
        <w:t xml:space="preserve"> (PhD</w:t>
      </w:r>
      <w:r w:rsidR="00294BB2">
        <w:t>,</w:t>
      </w:r>
      <w:r>
        <w:t xml:space="preserve"> Pontificia Università Gregoriana – Roma) </w:t>
      </w:r>
    </w:p>
    <w:p w14:paraId="378E1A38" w14:textId="4011FAC9" w:rsidR="00822F90" w:rsidRDefault="00793A7D" w:rsidP="00DA701D">
      <w:r>
        <w:tab/>
      </w:r>
      <w:r>
        <w:tab/>
      </w:r>
      <w:r>
        <w:tab/>
      </w:r>
      <w:r w:rsidRPr="000918C2">
        <w:t xml:space="preserve">Il libro di Giona. </w:t>
      </w:r>
      <w:r>
        <w:t>S</w:t>
      </w:r>
      <w:r w:rsidRPr="000918C2">
        <w:t>toria della conversione di Niniv</w:t>
      </w:r>
      <w:r>
        <w:t>e</w:t>
      </w:r>
      <w:r w:rsidRPr="000918C2">
        <w:t xml:space="preserve"> o di non-conversione </w:t>
      </w:r>
      <w:r>
        <w:br/>
      </w:r>
      <w:r>
        <w:tab/>
      </w:r>
      <w:r>
        <w:tab/>
      </w:r>
      <w:r>
        <w:tab/>
      </w:r>
      <w:r w:rsidRPr="000918C2">
        <w:t>d</w:t>
      </w:r>
      <w:r>
        <w:t xml:space="preserve">el </w:t>
      </w:r>
      <w:r w:rsidRPr="000918C2">
        <w:t>profeta?</w:t>
      </w:r>
    </w:p>
    <w:p w14:paraId="4F99BABE" w14:textId="33AEA40E" w:rsidR="00751001" w:rsidRDefault="00751001">
      <w:pPr>
        <w:rPr>
          <w:lang w:eastAsia="it-IT"/>
          <w14:ligatures w14:val="none"/>
        </w:rPr>
      </w:pPr>
      <w:r>
        <w:t xml:space="preserve">18.45 – 19.00 </w:t>
      </w:r>
      <w:r w:rsidR="00BE44E9">
        <w:tab/>
      </w:r>
      <w:r>
        <w:t>discussione</w:t>
      </w:r>
    </w:p>
    <w:p w14:paraId="319CF10E" w14:textId="77777777" w:rsidR="00F30AFE" w:rsidRDefault="00F30AFE" w:rsidP="00DA701D"/>
    <w:p w14:paraId="439A86A5" w14:textId="77777777" w:rsidR="00F30AFE" w:rsidRDefault="00F30AFE" w:rsidP="00DA701D"/>
    <w:p w14:paraId="30D890D4" w14:textId="422547CA" w:rsidR="00F30AFE" w:rsidRDefault="00F30AFE" w:rsidP="00DA701D">
      <w:r>
        <w:br w:type="page"/>
      </w:r>
    </w:p>
    <w:p w14:paraId="0CADF1D6" w14:textId="77777777" w:rsidR="00751001" w:rsidRDefault="00751001" w:rsidP="00BE44E9">
      <w:pPr>
        <w:pStyle w:val="Titolo2"/>
        <w:shd w:val="clear" w:color="auto" w:fill="D9D9D9" w:themeFill="background1" w:themeFillShade="D9"/>
        <w:jc w:val="center"/>
        <w:rPr>
          <w:szCs w:val="28"/>
          <w:lang w:eastAsia="it-IT"/>
          <w14:ligatures w14:val="none"/>
        </w:rPr>
      </w:pPr>
      <w:r>
        <w:lastRenderedPageBreak/>
        <w:t>Venerdì 25 settembre</w:t>
      </w:r>
    </w:p>
    <w:p w14:paraId="08188518" w14:textId="77777777" w:rsidR="00294BB2" w:rsidRDefault="00294BB2" w:rsidP="00F30AFE"/>
    <w:p w14:paraId="711FF825" w14:textId="7C774ED7" w:rsidR="00F30AFE" w:rsidRDefault="00F30AFE" w:rsidP="00F30AFE">
      <w:r>
        <w:t>9.00 – 9.45</w:t>
      </w:r>
      <w:r>
        <w:tab/>
      </w:r>
      <w:r>
        <w:tab/>
      </w:r>
      <w:r w:rsidRPr="00793A7D">
        <w:rPr>
          <w:b/>
          <w:bCs/>
        </w:rPr>
        <w:t>Conferenza 7</w:t>
      </w:r>
    </w:p>
    <w:p w14:paraId="1013BE83" w14:textId="77777777" w:rsidR="00793A7D" w:rsidRDefault="00793A7D" w:rsidP="00F30AFE">
      <w:pPr>
        <w:rPr>
          <w:lang w:val="en-CA"/>
        </w:rPr>
      </w:pPr>
      <w:r>
        <w:rPr>
          <w:lang w:val="en-CA"/>
        </w:rPr>
        <w:tab/>
      </w:r>
      <w:r>
        <w:rPr>
          <w:lang w:val="en-CA"/>
        </w:rPr>
        <w:tab/>
      </w:r>
      <w:r>
        <w:rPr>
          <w:lang w:val="en-CA"/>
        </w:rPr>
        <w:tab/>
      </w:r>
      <w:r w:rsidRPr="00793A7D">
        <w:rPr>
          <w:b/>
          <w:bCs/>
          <w:lang w:val="en-CA"/>
        </w:rPr>
        <w:t xml:space="preserve">Alain </w:t>
      </w:r>
      <w:proofErr w:type="spellStart"/>
      <w:r w:rsidRPr="00793A7D">
        <w:rPr>
          <w:b/>
          <w:bCs/>
          <w:lang w:val="en-CA"/>
        </w:rPr>
        <w:t>Décoppet</w:t>
      </w:r>
      <w:proofErr w:type="spellEnd"/>
      <w:r>
        <w:rPr>
          <w:lang w:val="en-CA"/>
        </w:rPr>
        <w:t xml:space="preserve"> (</w:t>
      </w:r>
      <w:r w:rsidRPr="000918C2">
        <w:rPr>
          <w:lang w:val="en-CA"/>
        </w:rPr>
        <w:t>Independent Researcher</w:t>
      </w:r>
      <w:r>
        <w:rPr>
          <w:lang w:val="en-CA"/>
        </w:rPr>
        <w:t xml:space="preserve">) </w:t>
      </w:r>
    </w:p>
    <w:p w14:paraId="7D0A6115" w14:textId="242942E7" w:rsidR="00793A7D" w:rsidRPr="00793A7D" w:rsidRDefault="00793A7D" w:rsidP="00F30AFE">
      <w:pPr>
        <w:rPr>
          <w:lang w:val="en-CA"/>
        </w:rPr>
      </w:pPr>
      <w:r>
        <w:rPr>
          <w:lang w:val="en-CA"/>
        </w:rPr>
        <w:tab/>
      </w:r>
      <w:r>
        <w:rPr>
          <w:lang w:val="en-CA"/>
        </w:rPr>
        <w:tab/>
      </w:r>
      <w:r>
        <w:rPr>
          <w:lang w:val="en-CA"/>
        </w:rPr>
        <w:tab/>
      </w:r>
      <w:r w:rsidRPr="000918C2">
        <w:rPr>
          <w:lang w:val="en-CA"/>
        </w:rPr>
        <w:t xml:space="preserve">La Rhétorique </w:t>
      </w:r>
      <w:proofErr w:type="spellStart"/>
      <w:r w:rsidRPr="000918C2">
        <w:rPr>
          <w:lang w:val="en-CA"/>
        </w:rPr>
        <w:t>biblique</w:t>
      </w:r>
      <w:proofErr w:type="spellEnd"/>
      <w:r w:rsidRPr="000918C2">
        <w:rPr>
          <w:lang w:val="en-CA"/>
        </w:rPr>
        <w:t xml:space="preserve"> </w:t>
      </w:r>
      <w:proofErr w:type="spellStart"/>
      <w:r w:rsidRPr="000918C2">
        <w:rPr>
          <w:lang w:val="en-CA"/>
        </w:rPr>
        <w:t>sémitique</w:t>
      </w:r>
      <w:proofErr w:type="spellEnd"/>
      <w:r w:rsidRPr="000918C2">
        <w:rPr>
          <w:lang w:val="en-CA"/>
        </w:rPr>
        <w:t xml:space="preserve"> et le midrash</w:t>
      </w:r>
    </w:p>
    <w:p w14:paraId="7DE09F6B" w14:textId="4DD87C5C" w:rsidR="00751001" w:rsidRDefault="00751001">
      <w:pPr>
        <w:rPr>
          <w:lang w:eastAsia="it-IT"/>
          <w14:ligatures w14:val="none"/>
        </w:rPr>
      </w:pPr>
      <w:r>
        <w:t xml:space="preserve">9.45 – 10.00 </w:t>
      </w:r>
      <w:r w:rsidR="00BE44E9">
        <w:tab/>
      </w:r>
      <w:r>
        <w:t>discussione</w:t>
      </w:r>
    </w:p>
    <w:p w14:paraId="2345FEAE" w14:textId="77777777" w:rsidR="00F30AFE" w:rsidRDefault="00F30AFE" w:rsidP="00F30AFE"/>
    <w:p w14:paraId="32D8B62D" w14:textId="0527B602" w:rsidR="00751001" w:rsidRPr="00294BB2" w:rsidRDefault="00751001">
      <w:pPr>
        <w:rPr>
          <w:i/>
          <w:iCs/>
          <w:lang w:eastAsia="it-IT"/>
          <w14:ligatures w14:val="none"/>
        </w:rPr>
      </w:pPr>
      <w:r>
        <w:t xml:space="preserve">10.00 – 10.30 </w:t>
      </w:r>
      <w:r w:rsidR="00BE44E9">
        <w:tab/>
      </w:r>
      <w:r w:rsidRPr="00294BB2">
        <w:rPr>
          <w:i/>
          <w:iCs/>
        </w:rPr>
        <w:t>intervallo</w:t>
      </w:r>
    </w:p>
    <w:p w14:paraId="1BD639B2" w14:textId="77777777" w:rsidR="00F30AFE" w:rsidRDefault="00F30AFE" w:rsidP="00F30AFE"/>
    <w:p w14:paraId="0470263A" w14:textId="75529B65" w:rsidR="00F30AFE" w:rsidRDefault="00F30AFE" w:rsidP="00F30AFE">
      <w:r>
        <w:t>10.30 – 11.15</w:t>
      </w:r>
      <w:r>
        <w:tab/>
      </w:r>
      <w:r w:rsidRPr="00822F90">
        <w:rPr>
          <w:b/>
          <w:bCs/>
        </w:rPr>
        <w:t>Conferenza 8</w:t>
      </w:r>
    </w:p>
    <w:p w14:paraId="61C7C695" w14:textId="77777777" w:rsidR="005F29D6" w:rsidRDefault="00822F90" w:rsidP="005F29D6">
      <w:pPr>
        <w:rPr>
          <w:lang w:val="en-CA"/>
        </w:rPr>
      </w:pPr>
      <w:r>
        <w:tab/>
      </w:r>
      <w:r>
        <w:tab/>
      </w:r>
      <w:r>
        <w:tab/>
      </w:r>
      <w:r w:rsidR="005F29D6" w:rsidRPr="00822F90">
        <w:rPr>
          <w:b/>
          <w:bCs/>
          <w:lang w:val="en-CA"/>
        </w:rPr>
        <w:t>Jonathan Goodwin</w:t>
      </w:r>
      <w:r w:rsidR="005F29D6">
        <w:rPr>
          <w:lang w:val="en-CA"/>
        </w:rPr>
        <w:t xml:space="preserve"> (</w:t>
      </w:r>
      <w:r w:rsidR="005F29D6" w:rsidRPr="000918C2">
        <w:rPr>
          <w:lang w:val="en-CA"/>
        </w:rPr>
        <w:t>Independent Researcher</w:t>
      </w:r>
      <w:r w:rsidR="005F29D6">
        <w:rPr>
          <w:lang w:val="en-CA"/>
        </w:rPr>
        <w:t xml:space="preserve">) </w:t>
      </w:r>
    </w:p>
    <w:p w14:paraId="481A1BF8" w14:textId="77777777" w:rsidR="005F29D6" w:rsidRPr="00822F90" w:rsidRDefault="005F29D6" w:rsidP="005F29D6">
      <w:pPr>
        <w:rPr>
          <w:lang w:val="en-CA"/>
        </w:rPr>
      </w:pPr>
      <w:r>
        <w:rPr>
          <w:lang w:val="en-CA"/>
        </w:rPr>
        <w:tab/>
      </w:r>
      <w:r>
        <w:rPr>
          <w:lang w:val="en-CA"/>
        </w:rPr>
        <w:tab/>
      </w:r>
      <w:r>
        <w:rPr>
          <w:lang w:val="en-CA"/>
        </w:rPr>
        <w:tab/>
      </w:r>
      <w:r w:rsidRPr="000918C2">
        <w:rPr>
          <w:lang w:val="en-CA"/>
        </w:rPr>
        <w:t xml:space="preserve">Pardon Me, but Which Day and Hour Again? A Rhetorical Analysis </w:t>
      </w:r>
      <w:r>
        <w:rPr>
          <w:lang w:val="en-CA"/>
        </w:rPr>
        <w:br/>
      </w:r>
      <w:r>
        <w:rPr>
          <w:lang w:val="en-CA"/>
        </w:rPr>
        <w:tab/>
      </w:r>
      <w:r>
        <w:rPr>
          <w:lang w:val="en-CA"/>
        </w:rPr>
        <w:tab/>
      </w:r>
      <w:r>
        <w:rPr>
          <w:lang w:val="en-CA"/>
        </w:rPr>
        <w:tab/>
      </w:r>
      <w:r w:rsidRPr="000918C2">
        <w:rPr>
          <w:lang w:val="en-CA"/>
        </w:rPr>
        <w:t>of Matt 24:32–44 and Beyond</w:t>
      </w:r>
    </w:p>
    <w:p w14:paraId="3D631273" w14:textId="5F7E235F" w:rsidR="00751001" w:rsidRDefault="00751001">
      <w:pPr>
        <w:rPr>
          <w:lang w:eastAsia="it-IT"/>
          <w14:ligatures w14:val="none"/>
        </w:rPr>
      </w:pPr>
      <w:r>
        <w:t xml:space="preserve">11.15 – 12.30 </w:t>
      </w:r>
      <w:r w:rsidR="00BE44E9">
        <w:tab/>
      </w:r>
      <w:r>
        <w:t>discussione</w:t>
      </w:r>
    </w:p>
    <w:p w14:paraId="42030936" w14:textId="774E1367" w:rsidR="00F30AFE" w:rsidRDefault="00F30AFE" w:rsidP="00F30AFE">
      <w:pPr>
        <w:rPr>
          <w:b/>
          <w:bCs/>
        </w:rPr>
      </w:pPr>
      <w:r>
        <w:t>11.30 – 12.15</w:t>
      </w:r>
      <w:r>
        <w:tab/>
      </w:r>
      <w:r w:rsidRPr="00822F90">
        <w:rPr>
          <w:b/>
          <w:bCs/>
        </w:rPr>
        <w:t>Conferenza 9</w:t>
      </w:r>
    </w:p>
    <w:p w14:paraId="6A382EBD" w14:textId="79BA238E" w:rsidR="00822F90" w:rsidRPr="00686C35" w:rsidRDefault="00822F90" w:rsidP="005F29D6">
      <w:pPr>
        <w:rPr>
          <w:lang w:val="en-US"/>
        </w:rPr>
      </w:pPr>
      <w:r>
        <w:rPr>
          <w:lang w:val="en-CA"/>
        </w:rPr>
        <w:tab/>
      </w:r>
      <w:r>
        <w:rPr>
          <w:lang w:val="en-CA"/>
        </w:rPr>
        <w:tab/>
      </w:r>
      <w:r>
        <w:rPr>
          <w:lang w:val="en-CA"/>
        </w:rPr>
        <w:tab/>
      </w:r>
      <w:r w:rsidR="00686C35" w:rsidRPr="00294BB2">
        <w:rPr>
          <w:b/>
          <w:bCs/>
          <w:lang w:val="en-US"/>
        </w:rPr>
        <w:t>Helen Geršman</w:t>
      </w:r>
      <w:r w:rsidR="00686C35" w:rsidRPr="00294BB2">
        <w:rPr>
          <w:lang w:val="en-US"/>
        </w:rPr>
        <w:t xml:space="preserve"> (Tallinn University, Institute of Humanities – Estonia) </w:t>
      </w:r>
      <w:r w:rsidR="00686C35" w:rsidRPr="00294BB2">
        <w:rPr>
          <w:lang w:val="en-US"/>
        </w:rPr>
        <w:tab/>
      </w:r>
      <w:r w:rsidR="00686C35" w:rsidRPr="00294BB2">
        <w:rPr>
          <w:lang w:val="en-US"/>
        </w:rPr>
        <w:tab/>
      </w:r>
      <w:r w:rsidR="00686C35" w:rsidRPr="00294BB2">
        <w:rPr>
          <w:lang w:val="en-US"/>
        </w:rPr>
        <w:tab/>
      </w:r>
      <w:r w:rsidR="00686C35" w:rsidRPr="00294BB2">
        <w:rPr>
          <w:lang w:val="en-US"/>
        </w:rPr>
        <w:tab/>
        <w:t xml:space="preserve">Rhetorical Analysis of the Section 7:4 in </w:t>
      </w:r>
      <w:proofErr w:type="spellStart"/>
      <w:r w:rsidR="00686C35" w:rsidRPr="00294BB2">
        <w:rPr>
          <w:lang w:val="en-US"/>
        </w:rPr>
        <w:t>Muḥammad</w:t>
      </w:r>
      <w:proofErr w:type="spellEnd"/>
      <w:r w:rsidR="00686C35" w:rsidRPr="00294BB2">
        <w:rPr>
          <w:lang w:val="en-US"/>
        </w:rPr>
        <w:t xml:space="preserve"> al-</w:t>
      </w:r>
      <w:proofErr w:type="spellStart"/>
      <w:r w:rsidR="00686C35" w:rsidRPr="00294BB2">
        <w:rPr>
          <w:lang w:val="en-US"/>
        </w:rPr>
        <w:t>Idrīsī’s</w:t>
      </w:r>
      <w:proofErr w:type="spellEnd"/>
      <w:r w:rsidR="00686C35" w:rsidRPr="00294BB2">
        <w:rPr>
          <w:lang w:val="en-US"/>
        </w:rPr>
        <w:t xml:space="preserve"> </w:t>
      </w:r>
      <w:r w:rsidR="00686C35" w:rsidRPr="00294BB2">
        <w:rPr>
          <w:lang w:val="en-US"/>
        </w:rPr>
        <w:br/>
      </w:r>
      <w:r w:rsidR="00686C35" w:rsidRPr="00294BB2">
        <w:rPr>
          <w:lang w:val="en-US"/>
        </w:rPr>
        <w:tab/>
      </w:r>
      <w:r w:rsidR="00686C35" w:rsidRPr="00294BB2">
        <w:rPr>
          <w:lang w:val="en-US"/>
        </w:rPr>
        <w:tab/>
      </w:r>
      <w:r w:rsidR="00686C35" w:rsidRPr="00294BB2">
        <w:rPr>
          <w:lang w:val="en-US"/>
        </w:rPr>
        <w:tab/>
        <w:t>«Book of Roger»</w:t>
      </w:r>
    </w:p>
    <w:p w14:paraId="35021269" w14:textId="051FD9A5" w:rsidR="00751001" w:rsidRDefault="00751001">
      <w:pPr>
        <w:rPr>
          <w:lang w:eastAsia="it-IT"/>
          <w14:ligatures w14:val="none"/>
        </w:rPr>
      </w:pPr>
      <w:r>
        <w:t xml:space="preserve">12.15 – 12.30 </w:t>
      </w:r>
      <w:r w:rsidR="00BE44E9">
        <w:tab/>
      </w:r>
      <w:r>
        <w:t>discussione</w:t>
      </w:r>
    </w:p>
    <w:p w14:paraId="5616DD38" w14:textId="77777777" w:rsidR="00F30AFE" w:rsidRDefault="00F30AFE" w:rsidP="00F30AFE"/>
    <w:p w14:paraId="698FB4DE" w14:textId="77777777" w:rsidR="00BE44E9" w:rsidRDefault="00BE44E9" w:rsidP="00BE44E9">
      <w:pPr>
        <w:rPr>
          <w:lang w:eastAsia="it-IT"/>
          <w14:ligatures w14:val="none"/>
        </w:rPr>
      </w:pPr>
      <w:r>
        <w:t xml:space="preserve">12.30 – 15.30 </w:t>
      </w:r>
      <w:r>
        <w:tab/>
      </w:r>
      <w:r w:rsidRPr="00294BB2">
        <w:rPr>
          <w:i/>
          <w:iCs/>
        </w:rPr>
        <w:t>pranzo e intervallo</w:t>
      </w:r>
    </w:p>
    <w:p w14:paraId="76217BF9" w14:textId="77777777" w:rsidR="00F30AFE" w:rsidRDefault="00F30AFE" w:rsidP="00F30AFE"/>
    <w:p w14:paraId="7D9E07D3" w14:textId="0691BB56" w:rsidR="00F30AFE" w:rsidRDefault="00F30AFE" w:rsidP="00F30AFE">
      <w:r>
        <w:t>15.30 – 16.15</w:t>
      </w:r>
      <w:r>
        <w:tab/>
      </w:r>
      <w:r w:rsidRPr="00793A7D">
        <w:rPr>
          <w:b/>
          <w:bCs/>
        </w:rPr>
        <w:t>Conferenza 10</w:t>
      </w:r>
    </w:p>
    <w:p w14:paraId="1D266A2A" w14:textId="77777777" w:rsidR="00793A7D" w:rsidRPr="00294BB2" w:rsidRDefault="00822F90" w:rsidP="00793A7D">
      <w:pPr>
        <w:rPr>
          <w:lang w:val="en-US"/>
        </w:rPr>
      </w:pPr>
      <w:r>
        <w:tab/>
      </w:r>
      <w:r>
        <w:tab/>
      </w:r>
      <w:r>
        <w:tab/>
      </w:r>
      <w:r w:rsidR="00793A7D" w:rsidRPr="00294BB2">
        <w:rPr>
          <w:b/>
          <w:bCs/>
          <w:lang w:val="en-US"/>
        </w:rPr>
        <w:t>Marek Baraniak</w:t>
      </w:r>
      <w:r w:rsidR="00793A7D" w:rsidRPr="00294BB2">
        <w:rPr>
          <w:lang w:val="en-US"/>
        </w:rPr>
        <w:t xml:space="preserve"> (University of Warsaw, Faculty of Asian and African </w:t>
      </w:r>
      <w:r w:rsidR="00793A7D" w:rsidRPr="00294BB2">
        <w:rPr>
          <w:lang w:val="en-US"/>
        </w:rPr>
        <w:tab/>
      </w:r>
      <w:r w:rsidR="00793A7D" w:rsidRPr="00294BB2">
        <w:rPr>
          <w:lang w:val="en-US"/>
        </w:rPr>
        <w:tab/>
      </w:r>
      <w:r w:rsidR="00793A7D" w:rsidRPr="00294BB2">
        <w:rPr>
          <w:lang w:val="en-US"/>
        </w:rPr>
        <w:tab/>
      </w:r>
      <w:r w:rsidR="00793A7D" w:rsidRPr="00294BB2">
        <w:rPr>
          <w:lang w:val="en-US"/>
        </w:rPr>
        <w:tab/>
        <w:t>Cultures – Poland)</w:t>
      </w:r>
    </w:p>
    <w:p w14:paraId="677DDC1A" w14:textId="044A2FD8" w:rsidR="00793A7D" w:rsidRPr="00294BB2" w:rsidRDefault="00793A7D" w:rsidP="00793A7D">
      <w:pPr>
        <w:rPr>
          <w:lang w:val="en-US"/>
        </w:rPr>
      </w:pPr>
      <w:r w:rsidRPr="00294BB2">
        <w:rPr>
          <w:lang w:val="en-US"/>
        </w:rPr>
        <w:tab/>
      </w:r>
      <w:r w:rsidRPr="00294BB2">
        <w:rPr>
          <w:lang w:val="en-US"/>
        </w:rPr>
        <w:tab/>
      </w:r>
      <w:r w:rsidRPr="00294BB2">
        <w:rPr>
          <w:lang w:val="en-US"/>
        </w:rPr>
        <w:tab/>
        <w:t xml:space="preserve">The Song of Solomon from the Targum Sheni to the Book of Esther (Est 1:2) </w:t>
      </w:r>
      <w:r w:rsidRPr="00294BB2">
        <w:rPr>
          <w:lang w:val="en-US"/>
        </w:rPr>
        <w:tab/>
      </w:r>
      <w:r w:rsidRPr="00294BB2">
        <w:rPr>
          <w:lang w:val="en-US"/>
        </w:rPr>
        <w:tab/>
      </w:r>
      <w:r w:rsidRPr="00294BB2">
        <w:rPr>
          <w:lang w:val="en-US"/>
        </w:rPr>
        <w:tab/>
        <w:t>and its Rhetorical Composition</w:t>
      </w:r>
    </w:p>
    <w:p w14:paraId="4290E07A" w14:textId="77777777" w:rsidR="00BE44E9" w:rsidRDefault="00BE44E9" w:rsidP="00BE44E9">
      <w:pPr>
        <w:rPr>
          <w:lang w:eastAsia="it-IT"/>
          <w14:ligatures w14:val="none"/>
        </w:rPr>
      </w:pPr>
      <w:r>
        <w:t xml:space="preserve">16.15 – 16.30 </w:t>
      </w:r>
      <w:r>
        <w:tab/>
        <w:t>discussione</w:t>
      </w:r>
    </w:p>
    <w:p w14:paraId="1D5CB3FD" w14:textId="77777777" w:rsidR="00BE44E9" w:rsidRDefault="00BE44E9" w:rsidP="00BE44E9"/>
    <w:p w14:paraId="0871BFD0" w14:textId="77777777" w:rsidR="00BE44E9" w:rsidRPr="00294BB2" w:rsidRDefault="00BE44E9" w:rsidP="00BE44E9">
      <w:pPr>
        <w:rPr>
          <w:i/>
          <w:iCs/>
          <w:lang w:eastAsia="it-IT"/>
          <w14:ligatures w14:val="none"/>
        </w:rPr>
      </w:pPr>
      <w:r>
        <w:t xml:space="preserve">16.30 – 17.00 </w:t>
      </w:r>
      <w:r>
        <w:tab/>
      </w:r>
      <w:r w:rsidRPr="00294BB2">
        <w:rPr>
          <w:i/>
          <w:iCs/>
        </w:rPr>
        <w:t>intervallo</w:t>
      </w:r>
    </w:p>
    <w:p w14:paraId="229123C9" w14:textId="77777777" w:rsidR="00F30AFE" w:rsidRDefault="00F30AFE" w:rsidP="00F30AFE"/>
    <w:p w14:paraId="35168D78" w14:textId="7175D90E" w:rsidR="00F30AFE" w:rsidRDefault="00F30AFE" w:rsidP="00F30AFE">
      <w:r>
        <w:t>17.00 – 17.45</w:t>
      </w:r>
      <w:r>
        <w:tab/>
      </w:r>
      <w:r w:rsidRPr="00793A7D">
        <w:rPr>
          <w:b/>
          <w:bCs/>
        </w:rPr>
        <w:t>Conferenza 11</w:t>
      </w:r>
    </w:p>
    <w:p w14:paraId="04D13E79" w14:textId="77777777" w:rsidR="00793A7D" w:rsidRDefault="00793A7D" w:rsidP="00793A7D">
      <w:r>
        <w:tab/>
      </w:r>
      <w:r>
        <w:tab/>
      </w:r>
      <w:r>
        <w:tab/>
      </w:r>
      <w:r w:rsidRPr="00793A7D">
        <w:rPr>
          <w:b/>
          <w:bCs/>
        </w:rPr>
        <w:t>Grzegorz Balcerek</w:t>
      </w:r>
      <w:r>
        <w:t xml:space="preserve"> (</w:t>
      </w:r>
      <w:r w:rsidRPr="000918C2">
        <w:rPr>
          <w:lang w:val="en-CA"/>
        </w:rPr>
        <w:t>Independent Researcher</w:t>
      </w:r>
      <w:r>
        <w:t>)</w:t>
      </w:r>
    </w:p>
    <w:p w14:paraId="55CF3501" w14:textId="46E8AA22" w:rsidR="00793A7D" w:rsidRPr="00294BB2" w:rsidRDefault="00793A7D" w:rsidP="00F30AFE">
      <w:pPr>
        <w:rPr>
          <w:lang w:val="en-US"/>
        </w:rPr>
      </w:pPr>
      <w:r>
        <w:tab/>
      </w:r>
      <w:r>
        <w:tab/>
      </w:r>
      <w:r>
        <w:tab/>
      </w:r>
      <w:r w:rsidRPr="00294BB2">
        <w:rPr>
          <w:lang w:val="en-US"/>
        </w:rPr>
        <w:t>Rhetorical Structure of John 1–5. The First Subsection of the Fourth Gospel</w:t>
      </w:r>
    </w:p>
    <w:p w14:paraId="6A86C6D6" w14:textId="5F327E10" w:rsidR="00BE44E9" w:rsidRDefault="00BE44E9" w:rsidP="00BE44E9">
      <w:pPr>
        <w:rPr>
          <w:lang w:eastAsia="it-IT"/>
          <w14:ligatures w14:val="none"/>
        </w:rPr>
      </w:pPr>
      <w:r>
        <w:t xml:space="preserve">17.45 – 18.00 </w:t>
      </w:r>
      <w:r>
        <w:tab/>
        <w:t>discussione</w:t>
      </w:r>
    </w:p>
    <w:p w14:paraId="0C6F5DD0" w14:textId="3F18DFE8" w:rsidR="00F30AFE" w:rsidRDefault="00F30AFE" w:rsidP="00F30AFE">
      <w:pPr>
        <w:rPr>
          <w:b/>
          <w:bCs/>
        </w:rPr>
      </w:pPr>
      <w:r>
        <w:t xml:space="preserve">18.00 – 18.45 </w:t>
      </w:r>
      <w:r>
        <w:tab/>
      </w:r>
      <w:r w:rsidRPr="00793A7D">
        <w:rPr>
          <w:b/>
          <w:bCs/>
        </w:rPr>
        <w:t>Conferenza 12</w:t>
      </w:r>
    </w:p>
    <w:p w14:paraId="29C9DAB9" w14:textId="77777777" w:rsidR="00793A7D" w:rsidRPr="00294BB2" w:rsidRDefault="00793A7D" w:rsidP="00793A7D">
      <w:pPr>
        <w:rPr>
          <w:lang w:val="en-US"/>
        </w:rPr>
      </w:pPr>
      <w:r w:rsidRPr="00294BB2">
        <w:rPr>
          <w:lang w:val="en-US"/>
        </w:rPr>
        <w:tab/>
      </w:r>
      <w:r w:rsidRPr="00294BB2">
        <w:rPr>
          <w:lang w:val="en-US"/>
        </w:rPr>
        <w:tab/>
      </w:r>
      <w:r w:rsidRPr="00294BB2">
        <w:rPr>
          <w:lang w:val="en-US"/>
        </w:rPr>
        <w:tab/>
      </w:r>
      <w:r w:rsidRPr="00294BB2">
        <w:rPr>
          <w:b/>
          <w:bCs/>
          <w:lang w:val="en-US"/>
        </w:rPr>
        <w:t xml:space="preserve">Alberto Peano </w:t>
      </w:r>
      <w:proofErr w:type="spellStart"/>
      <w:r w:rsidRPr="00294BB2">
        <w:rPr>
          <w:b/>
          <w:bCs/>
          <w:lang w:val="en-US"/>
        </w:rPr>
        <w:t>Cavasola</w:t>
      </w:r>
      <w:proofErr w:type="spellEnd"/>
      <w:r w:rsidRPr="00294BB2">
        <w:rPr>
          <w:lang w:val="en-US"/>
        </w:rPr>
        <w:t xml:space="preserve"> (Washington University – USA)</w:t>
      </w:r>
    </w:p>
    <w:p w14:paraId="7F2331FA" w14:textId="77777777" w:rsidR="00294BB2" w:rsidRDefault="00793A7D" w:rsidP="00BE44E9">
      <w:pPr>
        <w:rPr>
          <w:lang w:val="en-US"/>
        </w:rPr>
      </w:pPr>
      <w:r w:rsidRPr="00294BB2">
        <w:rPr>
          <w:lang w:val="en-US"/>
        </w:rPr>
        <w:tab/>
      </w:r>
      <w:r w:rsidRPr="00294BB2">
        <w:rPr>
          <w:lang w:val="en-US"/>
        </w:rPr>
        <w:tab/>
      </w:r>
      <w:r w:rsidRPr="00294BB2">
        <w:rPr>
          <w:lang w:val="en-US"/>
        </w:rPr>
        <w:tab/>
        <w:t>The Evolving Rhetorical Structure of John’s Gospel</w:t>
      </w:r>
    </w:p>
    <w:p w14:paraId="6E507546" w14:textId="04413A23" w:rsidR="00BE44E9" w:rsidRPr="00294BB2" w:rsidRDefault="00294BB2" w:rsidP="00BE44E9">
      <w:pPr>
        <w:rPr>
          <w:lang w:val="en-US"/>
        </w:rPr>
      </w:pPr>
      <w:r>
        <w:rPr>
          <w:lang w:val="en-US"/>
        </w:rPr>
        <w:t>1</w:t>
      </w:r>
      <w:r w:rsidR="00BE44E9">
        <w:t xml:space="preserve">8.45 – 19.00 </w:t>
      </w:r>
      <w:r w:rsidR="00BE44E9">
        <w:tab/>
        <w:t>discussione</w:t>
      </w:r>
    </w:p>
    <w:p w14:paraId="517EA24E" w14:textId="1FAFF2CC" w:rsidR="00751001" w:rsidRDefault="00751001">
      <w:pPr>
        <w:rPr>
          <w:lang w:eastAsia="it-IT"/>
          <w14:ligatures w14:val="none"/>
        </w:rPr>
      </w:pPr>
    </w:p>
    <w:p w14:paraId="0CDBC4E1" w14:textId="68AB2450" w:rsidR="00BE44E9" w:rsidRDefault="00BE44E9" w:rsidP="00BE44E9">
      <w:pPr>
        <w:rPr>
          <w:lang w:eastAsia="it-IT"/>
          <w14:ligatures w14:val="none"/>
        </w:rPr>
      </w:pPr>
      <w:r>
        <w:t>20.30</w:t>
      </w:r>
      <w:r>
        <w:tab/>
      </w:r>
      <w:r>
        <w:tab/>
      </w:r>
      <w:r w:rsidRPr="00294BB2">
        <w:rPr>
          <w:i/>
          <w:iCs/>
        </w:rPr>
        <w:t xml:space="preserve">Pizza </w:t>
      </w:r>
      <w:r w:rsidR="00294BB2">
        <w:rPr>
          <w:i/>
          <w:iCs/>
        </w:rPr>
        <w:t>f</w:t>
      </w:r>
      <w:r w:rsidRPr="00294BB2">
        <w:rPr>
          <w:i/>
          <w:iCs/>
        </w:rPr>
        <w:t>estiva</w:t>
      </w:r>
    </w:p>
    <w:p w14:paraId="1D0964DE" w14:textId="11F4D95A" w:rsidR="00F30AFE" w:rsidRPr="00BE44E9" w:rsidRDefault="00F30AFE" w:rsidP="00F30AFE"/>
    <w:p w14:paraId="2B3FDD30" w14:textId="77777777" w:rsidR="00F30AFE" w:rsidRDefault="00F30AFE" w:rsidP="00DA701D"/>
    <w:p w14:paraId="358795B9" w14:textId="461C4FAF" w:rsidR="00751001" w:rsidRDefault="00751001" w:rsidP="00DA701D"/>
    <w:p w14:paraId="2D3B0D4D" w14:textId="68043488" w:rsidR="00F30AFE" w:rsidRDefault="00751001" w:rsidP="00DA701D">
      <w:r>
        <w:br w:type="page"/>
      </w:r>
    </w:p>
    <w:p w14:paraId="7242D023" w14:textId="77777777" w:rsidR="00751001" w:rsidRDefault="00751001" w:rsidP="00BE44E9">
      <w:pPr>
        <w:pStyle w:val="Titolo2"/>
        <w:shd w:val="clear" w:color="auto" w:fill="D9D9D9" w:themeFill="background1" w:themeFillShade="D9"/>
        <w:jc w:val="center"/>
      </w:pPr>
      <w:r>
        <w:lastRenderedPageBreak/>
        <w:t>Sabato 26 settembre</w:t>
      </w:r>
    </w:p>
    <w:p w14:paraId="63184111" w14:textId="77777777" w:rsidR="00BE44E9" w:rsidRPr="00BE44E9" w:rsidRDefault="00BE44E9" w:rsidP="00BE44E9">
      <w:pPr>
        <w:rPr>
          <w:lang w:eastAsia="it-IT"/>
        </w:rPr>
      </w:pPr>
    </w:p>
    <w:p w14:paraId="1F8F366B" w14:textId="544C9BD2" w:rsidR="00F30AFE" w:rsidRDefault="00F30AFE" w:rsidP="00F30AFE">
      <w:r>
        <w:t>9.00 – 9.45</w:t>
      </w:r>
      <w:r>
        <w:tab/>
      </w:r>
      <w:r>
        <w:tab/>
      </w:r>
      <w:r w:rsidRPr="00793A7D">
        <w:rPr>
          <w:b/>
          <w:bCs/>
        </w:rPr>
        <w:t>Conferenza 13</w:t>
      </w:r>
    </w:p>
    <w:p w14:paraId="3CAAFB6B" w14:textId="77777777" w:rsidR="00324EF6" w:rsidRDefault="00793A7D" w:rsidP="00324EF6">
      <w:r>
        <w:tab/>
      </w:r>
      <w:r>
        <w:tab/>
      </w:r>
      <w:r>
        <w:tab/>
      </w:r>
      <w:r w:rsidR="00324EF6" w:rsidRPr="00822F90">
        <w:rPr>
          <w:b/>
          <w:bCs/>
        </w:rPr>
        <w:t>Tarik Menzou</w:t>
      </w:r>
      <w:r w:rsidR="00324EF6">
        <w:t xml:space="preserve"> (</w:t>
      </w:r>
      <w:r w:rsidR="00324EF6" w:rsidRPr="000918C2">
        <w:rPr>
          <w:lang w:val="en-CA"/>
        </w:rPr>
        <w:t>Independent Researcher</w:t>
      </w:r>
      <w:r w:rsidR="00324EF6">
        <w:t xml:space="preserve">) </w:t>
      </w:r>
    </w:p>
    <w:p w14:paraId="354E0B96" w14:textId="076CF2BE" w:rsidR="00793A7D" w:rsidRPr="00324EF6" w:rsidRDefault="00324EF6" w:rsidP="00F30AFE">
      <w:pPr>
        <w:rPr>
          <w:lang w:val="fr-FR"/>
        </w:rPr>
      </w:pPr>
      <w:r>
        <w:tab/>
      </w:r>
      <w:r>
        <w:tab/>
      </w:r>
      <w:r>
        <w:tab/>
      </w:r>
      <w:r w:rsidRPr="00294BB2">
        <w:rPr>
          <w:rFonts w:asciiTheme="majorBidi" w:hAnsiTheme="majorBidi" w:cstheme="majorBidi"/>
          <w:lang w:val="fr-FR"/>
        </w:rPr>
        <w:t xml:space="preserve">Intertextualité des Gens de la Caverne (Sourate </w:t>
      </w:r>
      <w:r w:rsidRPr="00294BB2">
        <w:rPr>
          <w:rFonts w:asciiTheme="majorBidi" w:hAnsiTheme="majorBidi" w:cstheme="majorBidi"/>
          <w:i/>
          <w:iCs/>
          <w:lang w:val="fr-FR"/>
        </w:rPr>
        <w:t>Al-</w:t>
      </w:r>
      <w:proofErr w:type="spellStart"/>
      <w:r w:rsidRPr="00294BB2">
        <w:rPr>
          <w:rFonts w:asciiTheme="majorBidi" w:hAnsiTheme="majorBidi" w:cstheme="majorBidi"/>
          <w:i/>
          <w:iCs/>
          <w:lang w:val="fr-FR"/>
        </w:rPr>
        <w:t>Kahf</w:t>
      </w:r>
      <w:proofErr w:type="spellEnd"/>
      <w:r w:rsidRPr="00294BB2">
        <w:rPr>
          <w:rFonts w:asciiTheme="majorBidi" w:hAnsiTheme="majorBidi" w:cstheme="majorBidi"/>
          <w:lang w:val="fr-FR"/>
        </w:rPr>
        <w:t xml:space="preserve"> :9-26</w:t>
      </w:r>
      <w:proofErr w:type="gramStart"/>
      <w:r w:rsidRPr="00294BB2">
        <w:rPr>
          <w:rFonts w:asciiTheme="majorBidi" w:hAnsiTheme="majorBidi" w:cstheme="majorBidi"/>
          <w:lang w:val="fr-FR"/>
        </w:rPr>
        <w:t>):</w:t>
      </w:r>
      <w:proofErr w:type="gramEnd"/>
      <w:r w:rsidRPr="00294BB2">
        <w:rPr>
          <w:rFonts w:asciiTheme="majorBidi" w:hAnsiTheme="majorBidi" w:cstheme="majorBidi"/>
          <w:lang w:val="fr-FR"/>
        </w:rPr>
        <w:t xml:space="preserve"> Dialogue avec </w:t>
      </w:r>
      <w:r w:rsidRPr="00294BB2">
        <w:rPr>
          <w:rFonts w:asciiTheme="majorBidi" w:hAnsiTheme="majorBidi" w:cstheme="majorBidi"/>
          <w:lang w:val="fr-FR"/>
        </w:rPr>
        <w:tab/>
      </w:r>
      <w:r w:rsidRPr="00294BB2">
        <w:rPr>
          <w:rFonts w:asciiTheme="majorBidi" w:hAnsiTheme="majorBidi" w:cstheme="majorBidi"/>
          <w:lang w:val="fr-FR"/>
        </w:rPr>
        <w:tab/>
      </w:r>
      <w:r w:rsidRPr="00294BB2">
        <w:rPr>
          <w:rFonts w:asciiTheme="majorBidi" w:hAnsiTheme="majorBidi" w:cstheme="majorBidi"/>
          <w:lang w:val="fr-FR"/>
        </w:rPr>
        <w:tab/>
        <w:t>les traditions chrétiennes d’orient</w:t>
      </w:r>
    </w:p>
    <w:p w14:paraId="1970CFB3" w14:textId="14E70A3D" w:rsidR="00BE44E9" w:rsidRDefault="00BE44E9" w:rsidP="00BE44E9">
      <w:pPr>
        <w:rPr>
          <w:lang w:eastAsia="it-IT"/>
          <w14:ligatures w14:val="none"/>
        </w:rPr>
      </w:pPr>
      <w:r>
        <w:t xml:space="preserve">09.45 – 10.00 </w:t>
      </w:r>
      <w:r>
        <w:tab/>
        <w:t>discussione</w:t>
      </w:r>
    </w:p>
    <w:p w14:paraId="7F5215F1" w14:textId="75087CD5" w:rsidR="00F30AFE" w:rsidRDefault="00F30AFE" w:rsidP="00F30AFE">
      <w:r>
        <w:t>10.00 – 10.45</w:t>
      </w:r>
      <w:r>
        <w:tab/>
      </w:r>
      <w:r w:rsidRPr="00793A7D">
        <w:rPr>
          <w:b/>
          <w:bCs/>
        </w:rPr>
        <w:t>Conferenza 14</w:t>
      </w:r>
    </w:p>
    <w:p w14:paraId="3BDA3AFC" w14:textId="7C486412" w:rsidR="00793A7D" w:rsidRPr="00324EF6" w:rsidRDefault="00793A7D" w:rsidP="00324EF6">
      <w:pPr>
        <w:rPr>
          <w:lang w:val="en-CA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324EF6" w:rsidRPr="00793A7D">
        <w:rPr>
          <w:b/>
          <w:bCs/>
          <w:lang w:val="en-CA"/>
        </w:rPr>
        <w:t>Sandra Peets</w:t>
      </w:r>
      <w:r w:rsidR="00324EF6" w:rsidRPr="000918C2">
        <w:rPr>
          <w:lang w:val="en-CA"/>
        </w:rPr>
        <w:t xml:space="preserve"> (</w:t>
      </w:r>
      <w:r w:rsidR="00324EF6">
        <w:rPr>
          <w:lang w:val="en-CA"/>
        </w:rPr>
        <w:t xml:space="preserve">PhD </w:t>
      </w:r>
      <w:r w:rsidR="00324EF6" w:rsidRPr="000918C2">
        <w:rPr>
          <w:lang w:val="en-CA"/>
        </w:rPr>
        <w:t xml:space="preserve">Tallinn University, Institute of Humanities – Estonia) </w:t>
      </w:r>
      <w:r w:rsidR="00324EF6">
        <w:rPr>
          <w:lang w:val="en-CA"/>
        </w:rPr>
        <w:br/>
      </w:r>
      <w:r w:rsidR="00324EF6">
        <w:rPr>
          <w:lang w:val="en-CA"/>
        </w:rPr>
        <w:tab/>
      </w:r>
      <w:r w:rsidR="00324EF6">
        <w:rPr>
          <w:lang w:val="en-CA"/>
        </w:rPr>
        <w:tab/>
      </w:r>
      <w:r w:rsidR="00324EF6">
        <w:rPr>
          <w:lang w:val="en-CA"/>
        </w:rPr>
        <w:tab/>
      </w:r>
      <w:r w:rsidR="00324EF6" w:rsidRPr="000918C2">
        <w:rPr>
          <w:lang w:val="en-CA"/>
        </w:rPr>
        <w:t xml:space="preserve">Rhetorical Analysis of a Political Speech Delivered by Ayatollah Khomeini </w:t>
      </w:r>
      <w:r w:rsidR="00324EF6">
        <w:rPr>
          <w:lang w:val="en-CA"/>
        </w:rPr>
        <w:br/>
      </w:r>
      <w:r w:rsidR="00324EF6">
        <w:rPr>
          <w:lang w:val="en-CA"/>
        </w:rPr>
        <w:tab/>
      </w:r>
      <w:r w:rsidR="00324EF6">
        <w:rPr>
          <w:lang w:val="en-CA"/>
        </w:rPr>
        <w:tab/>
      </w:r>
      <w:r w:rsidR="00324EF6">
        <w:rPr>
          <w:lang w:val="en-CA"/>
        </w:rPr>
        <w:tab/>
      </w:r>
      <w:r w:rsidR="00324EF6" w:rsidRPr="000918C2">
        <w:rPr>
          <w:lang w:val="en-CA"/>
        </w:rPr>
        <w:t>on 26 September 1980</w:t>
      </w:r>
    </w:p>
    <w:p w14:paraId="22AFC0F7" w14:textId="0FB2C5A8" w:rsidR="00BE44E9" w:rsidRDefault="00BE44E9" w:rsidP="00BE44E9">
      <w:r>
        <w:t>10.45 – 11.00</w:t>
      </w:r>
      <w:r>
        <w:tab/>
        <w:t>discussione</w:t>
      </w:r>
    </w:p>
    <w:p w14:paraId="4404D03E" w14:textId="77777777" w:rsidR="00F30AFE" w:rsidRDefault="00F30AFE" w:rsidP="00F30AFE"/>
    <w:p w14:paraId="7C8C1838" w14:textId="22CB9CAD" w:rsidR="00BE44E9" w:rsidRPr="00294BB2" w:rsidRDefault="00BE44E9" w:rsidP="00BE44E9">
      <w:pPr>
        <w:rPr>
          <w:i/>
          <w:iCs/>
        </w:rPr>
      </w:pPr>
      <w:r>
        <w:t xml:space="preserve">11.00 – 11.30 </w:t>
      </w:r>
      <w:r>
        <w:tab/>
      </w:r>
      <w:r w:rsidRPr="00294BB2">
        <w:rPr>
          <w:i/>
          <w:iCs/>
        </w:rPr>
        <w:t>intervallo</w:t>
      </w:r>
    </w:p>
    <w:p w14:paraId="3CB6F4A5" w14:textId="77777777" w:rsidR="00BE44E9" w:rsidRDefault="00BE44E9" w:rsidP="00BE44E9">
      <w:pPr>
        <w:rPr>
          <w:lang w:eastAsia="it-IT"/>
          <w14:ligatures w14:val="none"/>
        </w:rPr>
      </w:pPr>
    </w:p>
    <w:p w14:paraId="15CE8BFC" w14:textId="16069C18" w:rsidR="00751001" w:rsidRDefault="00751001">
      <w:pPr>
        <w:rPr>
          <w:lang w:eastAsia="it-IT"/>
          <w14:ligatures w14:val="none"/>
        </w:rPr>
      </w:pPr>
      <w:r w:rsidRPr="00751001">
        <w:t>11.30 – 12.15</w:t>
      </w:r>
      <w:r>
        <w:rPr>
          <w:b/>
          <w:bCs/>
        </w:rPr>
        <w:t xml:space="preserve"> </w:t>
      </w:r>
      <w:r>
        <w:rPr>
          <w:b/>
          <w:bCs/>
        </w:rPr>
        <w:tab/>
        <w:t>Conferenza 15</w:t>
      </w:r>
    </w:p>
    <w:p w14:paraId="5DA5B718" w14:textId="77777777" w:rsidR="00324EF6" w:rsidRDefault="00793A7D" w:rsidP="00324EF6">
      <w:r>
        <w:tab/>
      </w:r>
      <w:r>
        <w:tab/>
      </w:r>
      <w:r>
        <w:tab/>
      </w:r>
      <w:r w:rsidR="00324EF6" w:rsidRPr="00822F90">
        <w:rPr>
          <w:b/>
          <w:bCs/>
        </w:rPr>
        <w:t>Roland Meynet</w:t>
      </w:r>
      <w:r w:rsidR="00324EF6">
        <w:t xml:space="preserve"> (Pontificia Università Gregoriana – Roma) </w:t>
      </w:r>
    </w:p>
    <w:p w14:paraId="4FB8B50F" w14:textId="380365BE" w:rsidR="00793A7D" w:rsidRPr="00324EF6" w:rsidRDefault="00324EF6" w:rsidP="00F30AFE">
      <w:pPr>
        <w:rPr>
          <w:lang w:val="fr-FR"/>
        </w:rPr>
      </w:pPr>
      <w:r>
        <w:tab/>
      </w:r>
      <w:r>
        <w:tab/>
      </w:r>
      <w:r>
        <w:tab/>
      </w:r>
      <w:r w:rsidRPr="00294BB2">
        <w:rPr>
          <w:lang w:val="fr-FR"/>
        </w:rPr>
        <w:t>Analyse syntaxique et analyse rhétorique</w:t>
      </w:r>
    </w:p>
    <w:p w14:paraId="356D18CA" w14:textId="77777777" w:rsidR="00F30AFE" w:rsidRDefault="00F30AFE" w:rsidP="00F30AFE">
      <w:r>
        <w:t>12.15 – 12.30</w:t>
      </w:r>
      <w:r>
        <w:tab/>
        <w:t>discussione</w:t>
      </w:r>
    </w:p>
    <w:p w14:paraId="355CD32D" w14:textId="77777777" w:rsidR="00F30AFE" w:rsidRDefault="00F30AFE" w:rsidP="00F30AFE"/>
    <w:p w14:paraId="4C12C0C9" w14:textId="13878080" w:rsidR="00BE44E9" w:rsidRDefault="00BE44E9" w:rsidP="00BE44E9">
      <w:pPr>
        <w:rPr>
          <w:lang w:eastAsia="it-IT"/>
          <w14:ligatures w14:val="none"/>
        </w:rPr>
      </w:pPr>
      <w:r>
        <w:t xml:space="preserve">12.30 – 15.30 </w:t>
      </w:r>
      <w:r>
        <w:tab/>
      </w:r>
      <w:r w:rsidRPr="00294BB2">
        <w:rPr>
          <w:i/>
          <w:iCs/>
        </w:rPr>
        <w:t>pranzo e intervallo</w:t>
      </w:r>
    </w:p>
    <w:p w14:paraId="344B4788" w14:textId="77777777" w:rsidR="00F30AFE" w:rsidRDefault="00F30AFE" w:rsidP="00F30AFE"/>
    <w:p w14:paraId="16FED47A" w14:textId="602C0E03" w:rsidR="00F30AFE" w:rsidRDefault="00F30AFE" w:rsidP="007D456D">
      <w:pPr>
        <w:rPr>
          <w:i/>
          <w:iCs/>
        </w:rPr>
      </w:pPr>
      <w:r>
        <w:t>15.</w:t>
      </w:r>
      <w:r w:rsidR="007D456D">
        <w:t>30</w:t>
      </w:r>
      <w:r>
        <w:tab/>
      </w:r>
      <w:r w:rsidR="007D456D">
        <w:tab/>
      </w:r>
      <w:r w:rsidR="007D456D">
        <w:rPr>
          <w:i/>
          <w:iCs/>
        </w:rPr>
        <w:t xml:space="preserve">Assemblea generale ordinaria della RBS </w:t>
      </w:r>
      <w:r w:rsidR="007D456D">
        <w:t>(Soci Fondatori e Soci Ordinari)</w:t>
      </w:r>
    </w:p>
    <w:p w14:paraId="7598A82A" w14:textId="77777777" w:rsidR="00F30AFE" w:rsidRDefault="00F30AFE" w:rsidP="00DA701D"/>
    <w:p w14:paraId="55D124B9" w14:textId="77777777" w:rsidR="00290F19" w:rsidRDefault="00290F19" w:rsidP="00DA701D"/>
    <w:p w14:paraId="265B4705" w14:textId="77777777" w:rsidR="00290F19" w:rsidRDefault="00290F19" w:rsidP="00DA701D"/>
    <w:p w14:paraId="35010186" w14:textId="18ED440C" w:rsidR="00DA701D" w:rsidRDefault="00DA701D"/>
    <w:sectPr w:rsidR="00DA70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Titoli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01D"/>
    <w:rsid w:val="0004201C"/>
    <w:rsid w:val="000A6852"/>
    <w:rsid w:val="0011130E"/>
    <w:rsid w:val="0012233A"/>
    <w:rsid w:val="001E1210"/>
    <w:rsid w:val="00267D82"/>
    <w:rsid w:val="00290F19"/>
    <w:rsid w:val="00294BB2"/>
    <w:rsid w:val="002D31DD"/>
    <w:rsid w:val="00324EF6"/>
    <w:rsid w:val="00332826"/>
    <w:rsid w:val="004B30FE"/>
    <w:rsid w:val="005A10A6"/>
    <w:rsid w:val="005A38C2"/>
    <w:rsid w:val="005F29D6"/>
    <w:rsid w:val="006175DD"/>
    <w:rsid w:val="00686C35"/>
    <w:rsid w:val="007238A8"/>
    <w:rsid w:val="00751001"/>
    <w:rsid w:val="00793A7D"/>
    <w:rsid w:val="007C44E2"/>
    <w:rsid w:val="007D1615"/>
    <w:rsid w:val="007D456D"/>
    <w:rsid w:val="007F3E01"/>
    <w:rsid w:val="00822F90"/>
    <w:rsid w:val="008667F0"/>
    <w:rsid w:val="00980320"/>
    <w:rsid w:val="009D7728"/>
    <w:rsid w:val="00A368B5"/>
    <w:rsid w:val="00A84AC5"/>
    <w:rsid w:val="00AA27D1"/>
    <w:rsid w:val="00BE44E9"/>
    <w:rsid w:val="00C76899"/>
    <w:rsid w:val="00CF28B7"/>
    <w:rsid w:val="00D378DB"/>
    <w:rsid w:val="00D642EA"/>
    <w:rsid w:val="00DA701D"/>
    <w:rsid w:val="00E33938"/>
    <w:rsid w:val="00E67EE3"/>
    <w:rsid w:val="00EA0B62"/>
    <w:rsid w:val="00EB6554"/>
    <w:rsid w:val="00EC166D"/>
    <w:rsid w:val="00F247C2"/>
    <w:rsid w:val="00F30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78790"/>
  <w15:chartTrackingRefBased/>
  <w15:docId w15:val="{42836F49-E2A0-2947-9E35-747438D53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ind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4EF6"/>
    <w:pPr>
      <w:autoSpaceDE w:val="0"/>
      <w:autoSpaceDN w:val="0"/>
      <w:adjustRightInd w:val="0"/>
    </w:pPr>
    <w:rPr>
      <w:rFonts w:ascii="Times New Roman" w:hAnsi="Times New Roman" w:cs="Calibri"/>
      <w:kern w:val="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B30FE"/>
    <w:pPr>
      <w:keepNext/>
      <w:keepLines/>
      <w:spacing w:before="240" w:after="140"/>
      <w:outlineLvl w:val="0"/>
    </w:pPr>
    <w:rPr>
      <w:rFonts w:eastAsiaTheme="majorEastAsia" w:cs="Times New Roman (Titoli CS)"/>
      <w:b/>
      <w:sz w:val="28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4B30FE"/>
    <w:pPr>
      <w:keepNext/>
      <w:keepLines/>
      <w:spacing w:before="240" w:after="140"/>
      <w:outlineLvl w:val="1"/>
    </w:pPr>
    <w:rPr>
      <w:rFonts w:eastAsiaTheme="majorEastAsia" w:cstheme="majorBidi"/>
      <w:i/>
      <w:sz w:val="28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701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701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701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701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701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701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701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D378DB"/>
    <w:pPr>
      <w:spacing w:after="80"/>
      <w:contextualSpacing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378DB"/>
    <w:rPr>
      <w:rFonts w:ascii="Times New Roman" w:eastAsiaTheme="majorEastAsia" w:hAnsi="Times New Roman" w:cstheme="majorBidi"/>
      <w:b/>
      <w:spacing w:val="-10"/>
      <w:kern w:val="28"/>
      <w:sz w:val="3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B30FE"/>
    <w:rPr>
      <w:rFonts w:ascii="Times New Roman" w:eastAsiaTheme="majorEastAsia" w:hAnsi="Times New Roman" w:cs="Times New Roman (Titoli CS)"/>
      <w:b/>
      <w:kern w:val="0"/>
      <w:sz w:val="28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4B30FE"/>
    <w:rPr>
      <w:rFonts w:ascii="Times New Roman" w:eastAsiaTheme="majorEastAsia" w:hAnsi="Times New Roman" w:cstheme="majorBidi"/>
      <w:i/>
      <w:kern w:val="0"/>
      <w:sz w:val="28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701D"/>
    <w:rPr>
      <w:rFonts w:eastAsiaTheme="majorEastAsia" w:cstheme="majorBidi"/>
      <w:color w:val="0F4761" w:themeColor="accent1" w:themeShade="BF"/>
      <w:kern w:val="0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701D"/>
    <w:rPr>
      <w:rFonts w:eastAsiaTheme="majorEastAsia" w:cstheme="majorBidi"/>
      <w:i/>
      <w:iCs/>
      <w:color w:val="0F4761" w:themeColor="accent1" w:themeShade="BF"/>
      <w:kern w:val="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701D"/>
    <w:rPr>
      <w:rFonts w:eastAsiaTheme="majorEastAsia" w:cstheme="majorBidi"/>
      <w:color w:val="0F4761" w:themeColor="accent1" w:themeShade="BF"/>
      <w:kern w:val="0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701D"/>
    <w:rPr>
      <w:rFonts w:eastAsiaTheme="majorEastAsia" w:cstheme="majorBidi"/>
      <w:i/>
      <w:iCs/>
      <w:color w:val="595959" w:themeColor="text1" w:themeTint="A6"/>
      <w:kern w:val="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701D"/>
    <w:rPr>
      <w:rFonts w:eastAsiaTheme="majorEastAsia" w:cstheme="majorBidi"/>
      <w:color w:val="595959" w:themeColor="text1" w:themeTint="A6"/>
      <w:kern w:val="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701D"/>
    <w:rPr>
      <w:rFonts w:eastAsiaTheme="majorEastAsia" w:cstheme="majorBidi"/>
      <w:i/>
      <w:iCs/>
      <w:color w:val="272727" w:themeColor="text1" w:themeTint="D8"/>
      <w:kern w:val="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701D"/>
    <w:rPr>
      <w:rFonts w:eastAsiaTheme="majorEastAsia" w:cstheme="majorBidi"/>
      <w:color w:val="272727" w:themeColor="text1" w:themeTint="D8"/>
      <w:kern w:val="0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701D"/>
    <w:pPr>
      <w:numPr>
        <w:ilvl w:val="1"/>
      </w:numPr>
      <w:spacing w:after="160"/>
      <w:ind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701D"/>
    <w:rPr>
      <w:rFonts w:eastAsiaTheme="majorEastAsia" w:cstheme="majorBidi"/>
      <w:color w:val="595959" w:themeColor="text1" w:themeTint="A6"/>
      <w:spacing w:val="15"/>
      <w:kern w:val="0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701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701D"/>
    <w:rPr>
      <w:rFonts w:ascii="Times New Roman" w:hAnsi="Times New Roman" w:cs="Calibri"/>
      <w:i/>
      <w:iCs/>
      <w:color w:val="404040" w:themeColor="text1" w:themeTint="BF"/>
      <w:kern w:val="0"/>
    </w:rPr>
  </w:style>
  <w:style w:type="paragraph" w:styleId="Paragrafoelenco">
    <w:name w:val="List Paragraph"/>
    <w:basedOn w:val="Normale"/>
    <w:uiPriority w:val="34"/>
    <w:qFormat/>
    <w:rsid w:val="00DA701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701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70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701D"/>
    <w:rPr>
      <w:rFonts w:ascii="Times New Roman" w:hAnsi="Times New Roman" w:cs="Calibri"/>
      <w:i/>
      <w:iCs/>
      <w:color w:val="0F4761" w:themeColor="accent1" w:themeShade="BF"/>
      <w:kern w:val="0"/>
    </w:rPr>
  </w:style>
  <w:style w:type="character" w:styleId="Riferimentointenso">
    <w:name w:val="Intense Reference"/>
    <w:basedOn w:val="Carpredefinitoparagrafo"/>
    <w:uiPriority w:val="32"/>
    <w:qFormat/>
    <w:rsid w:val="00DA70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537</Words>
  <Characters>3288</Characters>
  <Application>Microsoft Office Word</Application>
  <DocSecurity>0</DocSecurity>
  <Lines>142</Lines>
  <Paragraphs>93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Graziano</dc:creator>
  <cp:keywords/>
  <dc:description/>
  <cp:lastModifiedBy>Francesco Graziano</cp:lastModifiedBy>
  <cp:revision>3</cp:revision>
  <dcterms:created xsi:type="dcterms:W3CDTF">2026-09-02T11:45:00Z</dcterms:created>
  <dcterms:modified xsi:type="dcterms:W3CDTF">2026-09-02T11:45:00Z</dcterms:modified>
</cp:coreProperties>
</file>